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762125" cy="235267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352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NARVA JOOKSUSARI 2021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JUHEND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357" w:right="0" w:hanging="357"/>
        <w:jc w:val="both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EESMÄRK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Pakkuda </w:t>
      </w:r>
      <w:bookmarkStart w:colFirst="0" w:colLast="0" w:name="bookmark=id.30j0zll" w:id="0"/>
      <w:bookmarkEnd w:id="0"/>
      <w:bookmarkStart w:colFirst="0" w:colLast="0" w:name="bookmark=id.gjdgxs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Narva linna ja Ida-Virumaa elanikele võimalust osaleda jooksuüritustel hooajaringselt, tõsta liikumisharrastajate taset ning populariseerida tervisliku eluviisi ja rahvasporti.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357" w:right="0" w:hanging="357"/>
        <w:jc w:val="both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KORRALDAMINE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Narva Jooksusarja korraldaja: Motus spordiklubi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Kontakt: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Üldkorraldus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Anton Pratkunas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anton@motus.ee 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+372 5597 7055</w:t>
      </w:r>
    </w:p>
    <w:p w:rsidR="00000000" w:rsidDel="00000000" w:rsidP="00000000" w:rsidRDefault="00000000" w:rsidRPr="00000000" w14:paraId="0000000C">
      <w:pPr>
        <w:spacing w:after="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 Golõnski, Motus spordiklubi, +372 5591 0965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Sekretariaat: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Natalja Mjatšina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info@motus.ee 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+372 554 8673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Kohtunik: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Stepan Pidvysotskiy,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reg@motus.ee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0" w:firstLine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Sergei Tarasjuk,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sergei.tarasjuk@gmail.com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+372 5648 4020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63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63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357" w:right="0" w:hanging="357"/>
        <w:jc w:val="both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AEG JA KOHT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4" w:right="0" w:hanging="432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Võistlused toimuvad Narvas ja Narva-Jõesuus.</w:t>
      </w: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bookmarkStart w:colFirst="0" w:colLast="0" w:name="bookmark=id.3znysh7" w:id="3"/>
    <w:bookmarkEnd w:id="3"/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Rannajooks (Narva-Jõesuu)</w:t>
        <w:tab/>
        <w:tab/>
        <w:tab/>
        <w:tab/>
        <w:tab/>
        <w:tab/>
        <w:tab/>
        <w:t xml:space="preserve">22.05.2021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Trail Run (Äkkeküla)</w:t>
        <w:tab/>
        <w:tab/>
        <w:tab/>
        <w:tab/>
        <w:tab/>
        <w:tab/>
        <w:tab/>
        <w:tab/>
        <w:t xml:space="preserve">1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.07.2021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Promenaadijooks (Narva promenaad)</w:t>
        <w:tab/>
        <w:tab/>
        <w:tab/>
        <w:tab/>
        <w:tab/>
        <w:tab/>
        <w:t xml:space="preserve">21.08.2021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Kreenholmi jooks (Kreenholmi manufaktuur)</w:t>
        <w:tab/>
        <w:tab/>
        <w:tab/>
        <w:tab/>
        <w:tab/>
        <w:t xml:space="preserve">18.09.2021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362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Ajakava (kehtib iga ürituse kohta;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välja arvatud Promenaadijooks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): </w:t>
      </w:r>
    </w:p>
    <w:p w:rsidR="00000000" w:rsidDel="00000000" w:rsidP="00000000" w:rsidRDefault="00000000" w:rsidRPr="00000000" w14:paraId="00000022">
      <w:pPr>
        <w:spacing w:after="0" w:lineRule="auto"/>
        <w:ind w:left="36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11:00 - 12.15 Registreerimine kohapeal</w:t>
      </w:r>
    </w:p>
    <w:p w:rsidR="00000000" w:rsidDel="00000000" w:rsidP="00000000" w:rsidRDefault="00000000" w:rsidRPr="00000000" w14:paraId="00000023">
      <w:pPr>
        <w:spacing w:after="0" w:lineRule="auto"/>
        <w:ind w:left="36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11.00 - 13.00 Stardimaterjalide väljastamine</w:t>
      </w:r>
    </w:p>
    <w:p w:rsidR="00000000" w:rsidDel="00000000" w:rsidP="00000000" w:rsidRDefault="00000000" w:rsidRPr="00000000" w14:paraId="00000024">
      <w:pPr>
        <w:spacing w:after="0" w:lineRule="auto"/>
        <w:ind w:left="36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12:15  </w:t>
        <w:tab/>
        <w:t xml:space="preserve">     Lastejooks (300m)</w:t>
      </w:r>
    </w:p>
    <w:p w:rsidR="00000000" w:rsidDel="00000000" w:rsidP="00000000" w:rsidRDefault="00000000" w:rsidRPr="00000000" w14:paraId="00000025">
      <w:pPr>
        <w:spacing w:after="0" w:lineRule="auto"/>
        <w:ind w:left="36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12:30  </w:t>
        <w:tab/>
        <w:t xml:space="preserve">     Noortejooksud </w:t>
      </w:r>
    </w:p>
    <w:p w:rsidR="00000000" w:rsidDel="00000000" w:rsidP="00000000" w:rsidRDefault="00000000" w:rsidRPr="00000000" w14:paraId="00000026">
      <w:pPr>
        <w:spacing w:after="0" w:lineRule="auto"/>
        <w:ind w:left="36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13:00  </w:t>
        <w:tab/>
        <w:t xml:space="preserve">     Põhijooks </w:t>
      </w:r>
    </w:p>
    <w:p w:rsidR="00000000" w:rsidDel="00000000" w:rsidP="00000000" w:rsidRDefault="00000000" w:rsidRPr="00000000" w14:paraId="00000027">
      <w:pPr>
        <w:spacing w:after="0" w:lineRule="auto"/>
        <w:ind w:left="36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4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Igal etapil on 1 põhidistants. Põhidistantsil autasustatakse absoluutarvestuses, vanusegruppide järgi ning toimub ka kogu jooksusarja parimate üldarvestus. Põhidistants on mõeldud kõigile.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4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Igal etapil on lastejooksud distantsiga 300 m </w:t>
      </w:r>
      <w:r w:rsidDel="00000000" w:rsidR="00000000" w:rsidRPr="00000000">
        <w:rPr>
          <w:rFonts w:ascii="Arial" w:cs="Arial" w:eastAsia="Arial" w:hAnsi="Arial"/>
          <w:rtl w:val="0"/>
        </w:rPr>
        <w:t xml:space="preserve">ja noortejooksud.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4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Igal etapil toimub ajavõtuta jooks või tervisekõnd põhidistantsil.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357" w:right="0" w:hanging="357"/>
        <w:jc w:val="both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REGISTREERIMINE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43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Eelregistreerimine igale etapile toimub eraldi iga etapi raames.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43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Eelregistreerimine lõpeb 2 päeva enne võistluspäeva. Eelregistreerimine toimub veebilehel - 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www.motus.ee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Osaleja on registreeritud siis, kui osalustasu on üle kantud Motus spordiklubi arveldusarvele.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43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Kes ei ole registreerinud eelnevalt, saab seda teha ka ürituse päeval </w:t>
      </w:r>
      <w:r w:rsidDel="00000000" w:rsidR="00000000" w:rsidRPr="00000000">
        <w:rPr>
          <w:rFonts w:ascii="Arial" w:cs="Arial" w:eastAsia="Arial" w:hAnsi="Arial"/>
          <w:rtl w:val="0"/>
        </w:rPr>
        <w:t xml:space="preserve">kohapeal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43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võimalus registreerida tervele jooksusarjale korraga, kandes üle Motus spordiklubi arveldusarvele jooksusarja osavõtutasu.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357" w:right="0" w:hanging="357"/>
        <w:jc w:val="both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OSAVÕTUTASUD</w:t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Eelregistreerimise korral osavõtutasu PEAB üle kandma Motus spordiklubi MTÜ arveldusarvele,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EE641010220252957221</w:t>
      </w:r>
      <w:r w:rsidDel="00000000" w:rsidR="00000000" w:rsidRPr="00000000">
        <w:rPr>
          <w:rFonts w:ascii="Arial" w:cs="Arial" w:eastAsia="Arial" w:hAnsi="Arial"/>
          <w:rtl w:val="0"/>
        </w:rPr>
        <w:t xml:space="preserve">, SEB PANK. Need, kes on osalustasu üle kandnud, ilmub stardiprotokollis.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lühidistantsi osavõtutasu makstakse sularahas kohapeal.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Osavõtutasu sisaldab: osaleja võistlusnumber koos elektroonilise kiibiga, haaknõelad, sponsorite materjalid, märgistatud turvaline rada, joogipunktid, elektrooniline ajavõtt.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7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61"/>
        <w:gridCol w:w="1999"/>
        <w:gridCol w:w="2662"/>
        <w:gridCol w:w="105"/>
        <w:gridCol w:w="1845"/>
        <w:tblGridChange w:id="0">
          <w:tblGrid>
            <w:gridCol w:w="1861"/>
            <w:gridCol w:w="1999"/>
            <w:gridCol w:w="2662"/>
            <w:gridCol w:w="105"/>
            <w:gridCol w:w="1845"/>
          </w:tblGrid>
        </w:tblGridChange>
      </w:tblGrid>
      <w:tr>
        <w:trPr>
          <w:trHeight w:val="338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DISTANTS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VANUSEGRUPID</w:t>
            </w:r>
          </w:p>
        </w:tc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EELREGISTREERIMINE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KOHAPEAL</w:t>
            </w:r>
          </w:p>
        </w:tc>
      </w:tr>
      <w:tr>
        <w:trPr>
          <w:trHeight w:val="338" w:hRule="atLeast"/>
        </w:trP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300m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Lapsed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tasuta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tasuta</w:t>
            </w:r>
          </w:p>
        </w:tc>
      </w:tr>
      <w:tr>
        <w:trPr>
          <w:trHeight w:val="338" w:hRule="atLeast"/>
        </w:trP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Lühidistants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MN10-MN12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Ei ole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1€</w:t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Põhidistants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MN10-MN70+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5 €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7 €</w:t>
            </w:r>
          </w:p>
        </w:tc>
      </w:tr>
      <w:tr>
        <w:trPr>
          <w:trHeight w:val="338" w:hRule="atLeast"/>
        </w:trPr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Ajavõtuta 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Ei ole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Ei toimu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2 €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Kes soovib registreerida tervele jooksusarjale korraga (kõik 4 üritust), siis on hind soodsam. Antud juhul peab üle kandma osavõtutasu Motus spordiklubi SEB arvelduskontole. Rekvisiidid on järgmised: Motus spordiklubi MTÜ, EE641010220252957221 SEB PANK. Osalemine põhidistantsil: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eur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Selgitus: Narva Jooksusari 2021, osavõtutasu, nimi ja perekonnanimi.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357" w:right="0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VANUSEGRUPID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right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114300" distT="114300" distL="114300" distR="114300">
            <wp:extent cx="5760410" cy="46609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466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before="480" w:line="240" w:lineRule="auto"/>
        <w:ind w:left="36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AJAVÕTT</w:t>
      </w:r>
    </w:p>
    <w:p w:rsidR="00000000" w:rsidDel="00000000" w:rsidP="00000000" w:rsidRDefault="00000000" w:rsidRPr="00000000" w14:paraId="00000053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Võistlustel on elektrooniline ajavõtt – aega võetakse kiibiga, mis kinnitatakse ümber jala. Kiipi peab tagastama pärast finišhijoone ületamist. Number tuleb kinnitada rinnale ja number peab olema nähtav kogu võistluse jooksul, stardist kuni finišijoone ületamiseni.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357" w:right="0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AUTASUSTAMINE</w:t>
      </w:r>
    </w:p>
    <w:p w:rsidR="00000000" w:rsidDel="00000000" w:rsidP="00000000" w:rsidRDefault="00000000" w:rsidRPr="00000000" w14:paraId="0000005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Autasustamine toimub igal etapil eraldi.</w:t>
      </w:r>
    </w:p>
    <w:p w:rsidR="00000000" w:rsidDel="00000000" w:rsidP="00000000" w:rsidRDefault="00000000" w:rsidRPr="00000000" w14:paraId="0000005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Iga etapi autasustamine:</w:t>
      </w:r>
    </w:p>
    <w:p w:rsidR="00000000" w:rsidDel="00000000" w:rsidP="00000000" w:rsidRDefault="00000000" w:rsidRPr="00000000" w14:paraId="00000059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Põhidistants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 koht igas meeste ja naiste vanusegrupis autasustatakse medalitega.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parimat meest ja naist absoluutarvestuses autasustatakse meenetega.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Noortejooks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 koht igas meeste ja naiste vanusegrupis autasustatakse medalitega.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parimat meest ja naist absoluutarvestuses autasustatakse meenetega.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NB! Välja arvatud 22.05.2021 (Rannajooks)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TULEMUSED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Tulemused avaldatakse pärast võistluse lõppemist võistluskeskuse infotahvlil ja hiljem ka kodulehel </w:t>
      </w:r>
      <w:hyperlink r:id="rId14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www.motus.ee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357" w:right="0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ÜLDISELT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Kõik juhendis määratlemata või vaidlusalased küsimused lahendavad korraldajad. Korraldajatel on õigus teha juhendis muudatusi.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357" w:right="0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VASTUTUS JA TERVIS</w:t>
      </w:r>
    </w:p>
    <w:p w:rsidR="00000000" w:rsidDel="00000000" w:rsidP="00000000" w:rsidRDefault="00000000" w:rsidRPr="00000000" w14:paraId="0000006A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Iga osaleja vastutab ise oma tervisliku seisundi, treenituse ja inventari eest. Korraldajad soovitavad valida endale jõukohane jooksutempo ja mitte üle pingutada.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357" w:right="0" w:hanging="357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jc w:val="both"/>
        <w:rPr>
          <w:rFonts w:ascii="Arial" w:cs="Arial" w:eastAsia="Arial" w:hAnsi="Arial"/>
        </w:rPr>
      </w:pPr>
      <w:hyperlink r:id="rId15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www.motus.ee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11A9"/>
    <w:pPr>
      <w:spacing w:after="200" w:line="276" w:lineRule="auto"/>
    </w:pPr>
    <w:rPr>
      <w:sz w:val="22"/>
      <w:szCs w:val="22"/>
      <w:lang w:val="et-E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rsid w:val="003C41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 w:val="1"/>
    <w:rsid w:val="00F86541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rsid w:val="009F36D0"/>
    <w:pPr>
      <w:spacing w:after="0" w:line="240" w:lineRule="auto"/>
    </w:pPr>
    <w:rPr>
      <w:rFonts w:ascii="Lucida Grande CY" w:cs="Lucida Grande CY" w:hAnsi="Lucida Grande CY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locked w:val="1"/>
    <w:rsid w:val="009F36D0"/>
    <w:rPr>
      <w:rFonts w:ascii="Lucida Grande CY" w:cs="Lucida Grande CY" w:hAnsi="Lucida Grande CY"/>
      <w:sz w:val="18"/>
      <w:szCs w:val="18"/>
    </w:rPr>
  </w:style>
  <w:style w:type="character" w:styleId="FollowedHyperlink">
    <w:name w:val="FollowedHyperlink"/>
    <w:uiPriority w:val="99"/>
    <w:semiHidden w:val="1"/>
    <w:rsid w:val="00DC1A40"/>
    <w:rPr>
      <w:rFonts w:cs="Times New Roman"/>
      <w:color w:val="800080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ergei.tarasjuk@gmail.com" TargetMode="External"/><Relationship Id="rId10" Type="http://schemas.openxmlformats.org/officeDocument/2006/relationships/hyperlink" Target="mailto:reg@motus.ee" TargetMode="External"/><Relationship Id="rId13" Type="http://schemas.openxmlformats.org/officeDocument/2006/relationships/image" Target="media/image2.png"/><Relationship Id="rId12" Type="http://schemas.openxmlformats.org/officeDocument/2006/relationships/hyperlink" Target="http://www.motus.e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ja.mj@gmail.com" TargetMode="External"/><Relationship Id="rId15" Type="http://schemas.openxmlformats.org/officeDocument/2006/relationships/hyperlink" Target="http://www.motus.ee" TargetMode="External"/><Relationship Id="rId14" Type="http://schemas.openxmlformats.org/officeDocument/2006/relationships/hyperlink" Target="http://www.motus.e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anton@motus.e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yTEDl2hxbJ1lO+d1WurSOeC8w==">AMUW2mVX/apegqcqfPlEk/9BB7XNLYw03Wr5aYjbMcaPTBRGJ4Pcx4ETXNgc5zH1VeaNxQLy8ug6a8D4A/R6KiyIY6/2jbQFpG/c/IAgGReFPNFmc65Zyne3y0jQXDpTXcG51F+1PY3JQyPuy90801QQz7+dscglYIR5N3oeZjIh2o/9rcC3d3oC1gOx3re8iJz1AmWMAWTP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2020-11-20T11:50:00Z</dcterms:created>
  <dc:creator>Michael</dc:creator>
</cp:coreProperties>
</file>