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Jüriöö jooks 2018</w:t>
      </w:r>
    </w:p>
    <w:p w:rsidR="00000000" w:rsidDel="00000000" w:rsidP="00000000" w:rsidRDefault="00000000" w:rsidRPr="00000000" w14:paraId="00000001">
      <w:pPr>
        <w:spacing w:line="24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JUHEND</w:t>
      </w:r>
    </w:p>
    <w:p w:rsidR="00000000" w:rsidDel="00000000" w:rsidP="00000000" w:rsidRDefault="00000000" w:rsidRPr="00000000" w14:paraId="00000002">
      <w:pPr>
        <w:shd w:fill="ffffff" w:val="clear"/>
        <w:spacing w:after="150" w:line="240" w:lineRule="auto"/>
        <w:contextualSpacing w:val="0"/>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3">
      <w:pPr>
        <w:shd w:fill="ffffff" w:val="clear"/>
        <w:spacing w:after="150" w:line="240" w:lineRule="auto"/>
        <w:contextualSpacing w:val="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1. Koht/ Место:</w:t>
      </w:r>
      <w:r w:rsidDel="00000000" w:rsidR="00000000" w:rsidRPr="00000000">
        <w:rPr>
          <w:rtl w:val="0"/>
        </w:rPr>
      </w:r>
    </w:p>
    <w:p w:rsidR="00000000" w:rsidDel="00000000" w:rsidP="00000000" w:rsidRDefault="00000000" w:rsidRPr="00000000" w14:paraId="00000004">
      <w:pPr>
        <w:shd w:fill="ffffff" w:val="clear"/>
        <w:spacing w:after="150" w:line="240" w:lineRule="auto"/>
        <w:contextualSpacing w:val="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Narva-Jõesuu</w:t>
      </w:r>
      <w:r w:rsidDel="00000000" w:rsidR="00000000" w:rsidRPr="00000000">
        <w:rPr>
          <w:rFonts w:ascii="Times New Roman" w:cs="Times New Roman" w:eastAsia="Times New Roman" w:hAnsi="Times New Roman"/>
          <w:sz w:val="28"/>
          <w:szCs w:val="28"/>
          <w:rtl w:val="0"/>
        </w:rPr>
        <w:t xml:space="preserve"> linn</w:t>
      </w:r>
      <w:r w:rsidDel="00000000" w:rsidR="00000000" w:rsidRPr="00000000">
        <w:rPr>
          <w:rFonts w:ascii="Times New Roman" w:cs="Times New Roman" w:eastAsia="Times New Roman" w:hAnsi="Times New Roman"/>
          <w:color w:val="000000"/>
          <w:sz w:val="28"/>
          <w:szCs w:val="28"/>
          <w:rtl w:val="0"/>
        </w:rPr>
        <w:t xml:space="preserve"> - Hele park</w:t>
      </w:r>
    </w:p>
    <w:p w:rsidR="00000000" w:rsidDel="00000000" w:rsidP="00000000" w:rsidRDefault="00000000" w:rsidRPr="00000000" w14:paraId="00000005">
      <w:pPr>
        <w:shd w:fill="ffffff" w:val="clear"/>
        <w:spacing w:after="150" w:line="240" w:lineRule="auto"/>
        <w:contextualSpacing w:val="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Город </w:t>
      </w:r>
      <w:r w:rsidDel="00000000" w:rsidR="00000000" w:rsidRPr="00000000">
        <w:rPr>
          <w:rFonts w:ascii="Times New Roman" w:cs="Times New Roman" w:eastAsia="Times New Roman" w:hAnsi="Times New Roman"/>
          <w:color w:val="000000"/>
          <w:sz w:val="28"/>
          <w:szCs w:val="28"/>
          <w:rtl w:val="0"/>
        </w:rPr>
        <w:t xml:space="preserve">Нарва–Йыэсуу – Cветлый парк</w:t>
      </w:r>
    </w:p>
    <w:p w:rsidR="00000000" w:rsidDel="00000000" w:rsidP="00000000" w:rsidRDefault="00000000" w:rsidRPr="00000000" w14:paraId="00000006">
      <w:pPr>
        <w:shd w:fill="ffffff" w:val="clear"/>
        <w:spacing w:after="150" w:line="240" w:lineRule="auto"/>
        <w:contextualSpacing w:val="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2. Kava / Программа </w:t>
      </w:r>
    </w:p>
    <w:p w:rsidR="00000000" w:rsidDel="00000000" w:rsidP="00000000" w:rsidRDefault="00000000" w:rsidRPr="00000000" w14:paraId="00000007">
      <w:pPr>
        <w:spacing w:after="0"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Соревнования пройдут 22.04.2018</w:t>
      </w:r>
    </w:p>
    <w:p w:rsidR="00000000" w:rsidDel="00000000" w:rsidP="00000000" w:rsidRDefault="00000000" w:rsidRPr="00000000" w14:paraId="00000008">
      <w:pPr>
        <w:spacing w:after="0" w:line="240" w:lineRule="auto"/>
        <w:contextualSpacing w:val="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11:00 – 12:15 Registreerimine kohapeal / Регистрация на месте</w:t>
      </w:r>
    </w:p>
    <w:p w:rsidR="00000000" w:rsidDel="00000000" w:rsidP="00000000" w:rsidRDefault="00000000" w:rsidRPr="00000000" w14:paraId="00000009">
      <w:pPr>
        <w:spacing w:after="0" w:line="240" w:lineRule="auto"/>
        <w:contextualSpacing w:val="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12:00 Tillujooks / Забег малышей (300 м)</w:t>
      </w:r>
    </w:p>
    <w:p w:rsidR="00000000" w:rsidDel="00000000" w:rsidP="00000000" w:rsidRDefault="00000000" w:rsidRPr="00000000" w14:paraId="0000000A">
      <w:pPr>
        <w:spacing w:after="0" w:line="240" w:lineRule="auto"/>
        <w:contextualSpacing w:val="0"/>
        <w:rPr>
          <w:rFonts w:ascii="Times New Roman" w:cs="Times New Roman" w:eastAsia="Times New Roman" w:hAnsi="Times New Roman"/>
          <w:color w:val="000000"/>
          <w:sz w:val="28"/>
          <w:szCs w:val="28"/>
        </w:rPr>
      </w:pPr>
      <w:bookmarkStart w:colFirst="0" w:colLast="0" w:name="_gjdgxs" w:id="0"/>
      <w:bookmarkEnd w:id="0"/>
      <w:r w:rsidDel="00000000" w:rsidR="00000000" w:rsidRPr="00000000">
        <w:rPr>
          <w:rFonts w:ascii="Times New Roman" w:cs="Times New Roman" w:eastAsia="Times New Roman" w:hAnsi="Times New Roman"/>
          <w:color w:val="000000"/>
          <w:sz w:val="28"/>
          <w:szCs w:val="28"/>
          <w:rtl w:val="0"/>
        </w:rPr>
        <w:t xml:space="preserve">12:20 Lastejooksud / Детские забеги (1 км)</w:t>
      </w:r>
    </w:p>
    <w:p w:rsidR="00000000" w:rsidDel="00000000" w:rsidP="00000000" w:rsidRDefault="00000000" w:rsidRPr="00000000" w14:paraId="0000000B">
      <w:pPr>
        <w:spacing w:after="0" w:line="240" w:lineRule="auto"/>
        <w:contextualSpacing w:val="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13:00 Põhijooks / Основной забег  (4 км)</w:t>
      </w:r>
    </w:p>
    <w:p w:rsidR="00000000" w:rsidDel="00000000" w:rsidP="00000000" w:rsidRDefault="00000000" w:rsidRPr="00000000" w14:paraId="0000000C">
      <w:pPr>
        <w:spacing w:after="0" w:line="240" w:lineRule="auto"/>
        <w:contextualSpacing w:val="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13:00 Ajavõtuta / Без учёта времени</w:t>
      </w:r>
    </w:p>
    <w:p w:rsidR="00000000" w:rsidDel="00000000" w:rsidP="00000000" w:rsidRDefault="00000000" w:rsidRPr="00000000" w14:paraId="0000000D">
      <w:pPr>
        <w:spacing w:after="0" w:line="240" w:lineRule="auto"/>
        <w:contextualSpacing w:val="0"/>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E">
      <w:pPr>
        <w:spacing w:after="0" w:line="240" w:lineRule="auto"/>
        <w:contextualSpacing w:val="0"/>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F">
      <w:pPr>
        <w:shd w:fill="ffffff" w:val="clear"/>
        <w:spacing w:after="150" w:line="240" w:lineRule="auto"/>
        <w:contextualSpacing w:val="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3. Registeerimine / Регистрация</w:t>
      </w:r>
      <w:r w:rsidDel="00000000" w:rsidR="00000000" w:rsidRPr="00000000">
        <w:rPr>
          <w:rtl w:val="0"/>
        </w:rPr>
      </w:r>
    </w:p>
    <w:p w:rsidR="00000000" w:rsidDel="00000000" w:rsidP="00000000" w:rsidRDefault="00000000" w:rsidRPr="00000000" w14:paraId="00000010">
      <w:pPr>
        <w:numPr>
          <w:ilvl w:val="0"/>
          <w:numId w:val="4"/>
        </w:numPr>
        <w:shd w:fill="ffffff" w:val="clear"/>
        <w:spacing w:after="280" w:before="130" w:line="240" w:lineRule="auto"/>
        <w:ind w:left="720" w:hanging="360"/>
        <w:contextualSpacing w:val="0"/>
        <w:rPr>
          <w:color w:val="000000"/>
        </w:rPr>
      </w:pPr>
      <w:r w:rsidDel="00000000" w:rsidR="00000000" w:rsidRPr="00000000">
        <w:rPr>
          <w:rFonts w:ascii="Times New Roman" w:cs="Times New Roman" w:eastAsia="Times New Roman" w:hAnsi="Times New Roman"/>
          <w:b w:val="1"/>
          <w:color w:val="000000"/>
          <w:sz w:val="28"/>
          <w:szCs w:val="28"/>
          <w:rtl w:val="0"/>
        </w:rPr>
        <w:t xml:space="preserve">Eelregistreerimine / Предварительная регистрация:</w:t>
      </w:r>
      <w:r w:rsidDel="00000000" w:rsidR="00000000" w:rsidRPr="00000000">
        <w:rPr>
          <w:rtl w:val="0"/>
        </w:rPr>
      </w:r>
    </w:p>
    <w:p w:rsidR="00000000" w:rsidDel="00000000" w:rsidP="00000000" w:rsidRDefault="00000000" w:rsidRPr="00000000" w14:paraId="00000011">
      <w:pPr>
        <w:shd w:fill="ffffff" w:val="clear"/>
        <w:spacing w:after="280" w:before="0" w:line="240" w:lineRule="auto"/>
        <w:contextualSpacing w:val="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Kuni 20 aprillini 00:00 või kohapeal alates 11:00 kuni 12:15.</w:t>
      </w:r>
    </w:p>
    <w:p w:rsidR="00000000" w:rsidDel="00000000" w:rsidP="00000000" w:rsidRDefault="00000000" w:rsidRPr="00000000" w14:paraId="00000012">
      <w:pPr>
        <w:spacing w:after="0" w:line="240" w:lineRule="auto"/>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Eelregistreerimine lõpeb 2 päeva enne võistluspäeva. Eelregistreerimine toimub veebilehel - </w:t>
      </w:r>
      <w:hyperlink r:id="rId6">
        <w:r w:rsidDel="00000000" w:rsidR="00000000" w:rsidRPr="00000000">
          <w:rPr>
            <w:rFonts w:ascii="Times New Roman" w:cs="Times New Roman" w:eastAsia="Times New Roman" w:hAnsi="Times New Roman"/>
            <w:color w:val="0000ff"/>
            <w:sz w:val="28"/>
            <w:szCs w:val="28"/>
            <w:u w:val="single"/>
            <w:rtl w:val="0"/>
          </w:rPr>
          <w:t xml:space="preserve">www.motus.ee</w:t>
        </w:r>
      </w:hyperlink>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Maksmine toimub koha peal. </w:t>
      </w:r>
      <w:r w:rsidDel="00000000" w:rsidR="00000000" w:rsidRPr="00000000">
        <w:rPr>
          <w:rFonts w:ascii="Times New Roman" w:cs="Times New Roman" w:eastAsia="Times New Roman" w:hAnsi="Times New Roman"/>
          <w:sz w:val="28"/>
          <w:szCs w:val="28"/>
          <w:rtl w:val="0"/>
        </w:rPr>
        <w:t xml:space="preserve">Kes ei ole registreerinud eelnevalt, saab seda teha ka ürituse päeval koha peal.</w:t>
      </w:r>
      <w:r w:rsidDel="00000000" w:rsidR="00000000" w:rsidRPr="00000000">
        <w:rPr>
          <w:rtl w:val="0"/>
        </w:rPr>
      </w:r>
    </w:p>
    <w:p w:rsidR="00000000" w:rsidDel="00000000" w:rsidP="00000000" w:rsidRDefault="00000000" w:rsidRPr="00000000" w14:paraId="00000013">
      <w:pPr>
        <w:spacing w:after="0" w:line="240" w:lineRule="auto"/>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4">
      <w:pPr>
        <w:shd w:fill="ffffff" w:val="clear"/>
        <w:spacing w:after="280" w:before="280" w:line="240" w:lineRule="auto"/>
        <w:contextualSpacing w:val="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До 20 апреля 00:00 или на месте с 11:00 до 12:15.</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Предварительная регистрация заканчивается за 2 дня до старта этапа. Регистрация проходит на электронной странице – </w:t>
      </w:r>
      <w:hyperlink r:id="rId7">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www.motus.ee</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Оплата осуществляется на месте.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Кто не зарегистрировался заранее, есть возможность зарегистрироваться на месте в день соревнования.</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shd w:fill="ffffff" w:val="clear"/>
        <w:spacing w:after="150" w:line="240" w:lineRule="auto"/>
        <w:contextualSpacing w:val="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4. Tingimused – Jüriöö jooks / Условия соревнования – Забег Юрьевой Ночи</w:t>
      </w:r>
      <w:r w:rsidDel="00000000" w:rsidR="00000000" w:rsidRPr="00000000">
        <w:rPr>
          <w:rtl w:val="0"/>
        </w:rPr>
      </w:r>
    </w:p>
    <w:p w:rsidR="00000000" w:rsidDel="00000000" w:rsidP="00000000" w:rsidRDefault="00000000" w:rsidRPr="00000000" w14:paraId="00000018">
      <w:pPr>
        <w:numPr>
          <w:ilvl w:val="0"/>
          <w:numId w:val="1"/>
        </w:numPr>
        <w:shd w:fill="ffffff" w:val="clear"/>
        <w:spacing w:after="0" w:before="130" w:line="240" w:lineRule="auto"/>
        <w:ind w:left="720" w:hanging="360"/>
        <w:contextualSpacing w:val="0"/>
        <w:rPr/>
      </w:pPr>
      <w:r w:rsidDel="00000000" w:rsidR="00000000" w:rsidRPr="00000000">
        <w:rPr>
          <w:rFonts w:ascii="Times New Roman" w:cs="Times New Roman" w:eastAsia="Times New Roman" w:hAnsi="Times New Roman"/>
          <w:sz w:val="28"/>
          <w:szCs w:val="28"/>
          <w:rtl w:val="0"/>
        </w:rPr>
        <w:t xml:space="preserve">Iga osaleja enne võistlusnumbri saamist peab maksma osalustasu koha peal.</w:t>
      </w:r>
    </w:p>
    <w:p w:rsidR="00000000" w:rsidDel="00000000" w:rsidP="00000000" w:rsidRDefault="00000000" w:rsidRPr="00000000" w14:paraId="00000019">
      <w:pPr>
        <w:numPr>
          <w:ilvl w:val="0"/>
          <w:numId w:val="1"/>
        </w:numPr>
        <w:shd w:fill="ffffff" w:val="clear"/>
        <w:spacing w:after="0" w:before="0" w:line="240" w:lineRule="auto"/>
        <w:ind w:left="720" w:hanging="360"/>
        <w:contextualSpacing w:val="0"/>
        <w:rPr/>
      </w:pPr>
      <w:r w:rsidDel="00000000" w:rsidR="00000000" w:rsidRPr="00000000">
        <w:rPr>
          <w:rFonts w:ascii="Times New Roman" w:cs="Times New Roman" w:eastAsia="Times New Roman" w:hAnsi="Times New Roman"/>
          <w:sz w:val="28"/>
          <w:szCs w:val="28"/>
          <w:rtl w:val="0"/>
        </w:rPr>
        <w:t xml:space="preserve">Каждый участник перед получением номера должен оплатить на месте стартовый взнос.</w:t>
      </w:r>
    </w:p>
    <w:p w:rsidR="00000000" w:rsidDel="00000000" w:rsidP="00000000" w:rsidRDefault="00000000" w:rsidRPr="00000000" w14:paraId="0000001A">
      <w:pPr>
        <w:numPr>
          <w:ilvl w:val="0"/>
          <w:numId w:val="2"/>
        </w:numPr>
        <w:shd w:fill="ffffff" w:val="clear"/>
        <w:spacing w:after="0" w:before="0" w:line="240" w:lineRule="auto"/>
        <w:ind w:left="720" w:hanging="360"/>
        <w:contextualSpacing w:val="0"/>
        <w:rPr/>
      </w:pPr>
      <w:r w:rsidDel="00000000" w:rsidR="00000000" w:rsidRPr="00000000">
        <w:rPr>
          <w:rFonts w:ascii="Times New Roman" w:cs="Times New Roman" w:eastAsia="Times New Roman" w:hAnsi="Times New Roman"/>
          <w:sz w:val="28"/>
          <w:szCs w:val="28"/>
          <w:rtl w:val="0"/>
        </w:rPr>
        <w:t xml:space="preserve">У малышей время не берётся.</w:t>
      </w:r>
    </w:p>
    <w:p w:rsidR="00000000" w:rsidDel="00000000" w:rsidP="00000000" w:rsidRDefault="00000000" w:rsidRPr="00000000" w14:paraId="0000001B">
      <w:pPr>
        <w:spacing w:after="120" w:before="480" w:line="240"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rtl w:val="0"/>
        </w:rPr>
        <w:t xml:space="preserve">5. </w:t>
      </w:r>
      <w:r w:rsidDel="00000000" w:rsidR="00000000" w:rsidRPr="00000000">
        <w:rPr>
          <w:rFonts w:ascii="Times New Roman" w:cs="Times New Roman" w:eastAsia="Times New Roman" w:hAnsi="Times New Roman"/>
          <w:b w:val="1"/>
          <w:sz w:val="28"/>
          <w:szCs w:val="28"/>
          <w:rtl w:val="0"/>
        </w:rPr>
        <w:t xml:space="preserve">Vanusegrupid / возрастные группы</w:t>
      </w:r>
    </w:p>
    <w:tbl>
      <w:tblPr>
        <w:tblStyle w:val="Table1"/>
        <w:tblW w:w="957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62"/>
        <w:gridCol w:w="5015"/>
        <w:tblGridChange w:id="0">
          <w:tblGrid>
            <w:gridCol w:w="4562"/>
            <w:gridCol w:w="5015"/>
          </w:tblGrid>
        </w:tblGridChange>
      </w:tblGrid>
      <w:tr>
        <w:trPr>
          <w:trHeight w:val="320" w:hRule="atLeast"/>
        </w:trPr>
        <w:tc>
          <w:tcPr>
            <w:shd w:fill="92d050" w:val="clear"/>
          </w:tcPr>
          <w:p w:rsidR="00000000" w:rsidDel="00000000" w:rsidP="00000000" w:rsidRDefault="00000000" w:rsidRPr="00000000" w14:paraId="0000001C">
            <w:pPr>
              <w:tabs>
                <w:tab w:val="left" w:pos="738"/>
                <w:tab w:val="center" w:pos="1751"/>
              </w:tabs>
              <w:spacing w:after="0"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ab/>
              <w:t xml:space="preserve">VANUSEGRUPID</w:t>
            </w:r>
          </w:p>
        </w:tc>
        <w:tc>
          <w:tcPr>
            <w:shd w:fill="92d050" w:val="clear"/>
          </w:tcPr>
          <w:p w:rsidR="00000000" w:rsidDel="00000000" w:rsidP="00000000" w:rsidRDefault="00000000" w:rsidRPr="00000000" w14:paraId="0000001D">
            <w:pPr>
              <w:spacing w:after="0" w:line="24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SÜNNIAASTA</w:t>
            </w:r>
          </w:p>
        </w:tc>
      </w:tr>
      <w:tr>
        <w:trPr>
          <w:trHeight w:val="320" w:hRule="atLeast"/>
        </w:trPr>
        <w:tc>
          <w:tcPr/>
          <w:p w:rsidR="00000000" w:rsidDel="00000000" w:rsidP="00000000" w:rsidRDefault="00000000" w:rsidRPr="00000000" w14:paraId="0000001E">
            <w:pPr>
              <w:spacing w:after="0"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Tillud</w:t>
            </w:r>
          </w:p>
        </w:tc>
        <w:tc>
          <w:tcPr/>
          <w:p w:rsidR="00000000" w:rsidDel="00000000" w:rsidP="00000000" w:rsidRDefault="00000000" w:rsidRPr="00000000" w14:paraId="0000001F">
            <w:pPr>
              <w:spacing w:after="0"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2009 -</w:t>
            </w:r>
          </w:p>
        </w:tc>
      </w:tr>
      <w:tr>
        <w:trPr>
          <w:trHeight w:val="320" w:hRule="atLeast"/>
        </w:trPr>
        <w:tc>
          <w:tcPr/>
          <w:p w:rsidR="00000000" w:rsidDel="00000000" w:rsidP="00000000" w:rsidRDefault="00000000" w:rsidRPr="00000000" w14:paraId="00000020">
            <w:pPr>
              <w:spacing w:after="0"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MN10</w:t>
            </w:r>
          </w:p>
        </w:tc>
        <w:tc>
          <w:tcPr/>
          <w:p w:rsidR="00000000" w:rsidDel="00000000" w:rsidP="00000000" w:rsidRDefault="00000000" w:rsidRPr="00000000" w14:paraId="00000021">
            <w:pPr>
              <w:spacing w:after="0"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2007-2008</w:t>
            </w:r>
          </w:p>
        </w:tc>
      </w:tr>
      <w:tr>
        <w:trPr>
          <w:trHeight w:val="300" w:hRule="atLeast"/>
        </w:trPr>
        <w:tc>
          <w:tcPr/>
          <w:p w:rsidR="00000000" w:rsidDel="00000000" w:rsidP="00000000" w:rsidRDefault="00000000" w:rsidRPr="00000000" w14:paraId="00000022">
            <w:pPr>
              <w:spacing w:after="0"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MN12</w:t>
            </w:r>
          </w:p>
        </w:tc>
        <w:tc>
          <w:tcPr/>
          <w:p w:rsidR="00000000" w:rsidDel="00000000" w:rsidP="00000000" w:rsidRDefault="00000000" w:rsidRPr="00000000" w14:paraId="00000023">
            <w:pPr>
              <w:spacing w:after="0"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2005-2006</w:t>
            </w:r>
          </w:p>
        </w:tc>
      </w:tr>
      <w:tr>
        <w:trPr>
          <w:trHeight w:val="320" w:hRule="atLeast"/>
        </w:trPr>
        <w:tc>
          <w:tcPr/>
          <w:p w:rsidR="00000000" w:rsidDel="00000000" w:rsidP="00000000" w:rsidRDefault="00000000" w:rsidRPr="00000000" w14:paraId="00000024">
            <w:pPr>
              <w:spacing w:after="0"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MN14</w:t>
            </w:r>
          </w:p>
        </w:tc>
        <w:tc>
          <w:tcPr/>
          <w:p w:rsidR="00000000" w:rsidDel="00000000" w:rsidP="00000000" w:rsidRDefault="00000000" w:rsidRPr="00000000" w14:paraId="00000025">
            <w:pPr>
              <w:spacing w:after="0"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2003-2004</w:t>
            </w:r>
          </w:p>
        </w:tc>
      </w:tr>
      <w:tr>
        <w:trPr>
          <w:trHeight w:val="320" w:hRule="atLeast"/>
        </w:trPr>
        <w:tc>
          <w:tcPr>
            <w:shd w:fill="auto" w:val="clear"/>
          </w:tcPr>
          <w:p w:rsidR="00000000" w:rsidDel="00000000" w:rsidP="00000000" w:rsidRDefault="00000000" w:rsidRPr="00000000" w14:paraId="00000026">
            <w:pPr>
              <w:spacing w:after="0"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MN16</w:t>
            </w:r>
          </w:p>
        </w:tc>
        <w:tc>
          <w:tcPr>
            <w:shd w:fill="auto" w:val="clear"/>
          </w:tcPr>
          <w:p w:rsidR="00000000" w:rsidDel="00000000" w:rsidP="00000000" w:rsidRDefault="00000000" w:rsidRPr="00000000" w14:paraId="00000027">
            <w:pPr>
              <w:spacing w:after="0"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2001-2002</w:t>
            </w:r>
          </w:p>
        </w:tc>
      </w:tr>
      <w:tr>
        <w:trPr>
          <w:trHeight w:val="320" w:hRule="atLeast"/>
        </w:trPr>
        <w:tc>
          <w:tcPr>
            <w:shd w:fill="auto" w:val="clear"/>
          </w:tcPr>
          <w:p w:rsidR="00000000" w:rsidDel="00000000" w:rsidP="00000000" w:rsidRDefault="00000000" w:rsidRPr="00000000" w14:paraId="00000028">
            <w:pPr>
              <w:spacing w:after="0"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MN18</w:t>
            </w:r>
          </w:p>
        </w:tc>
        <w:tc>
          <w:tcPr>
            <w:shd w:fill="auto" w:val="clear"/>
          </w:tcPr>
          <w:p w:rsidR="00000000" w:rsidDel="00000000" w:rsidP="00000000" w:rsidRDefault="00000000" w:rsidRPr="00000000" w14:paraId="00000029">
            <w:pPr>
              <w:spacing w:after="0"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1999-2000</w:t>
            </w:r>
          </w:p>
        </w:tc>
      </w:tr>
      <w:tr>
        <w:trPr>
          <w:trHeight w:val="320" w:hRule="atLeast"/>
        </w:trPr>
        <w:tc>
          <w:tcPr>
            <w:shd w:fill="auto" w:val="clear"/>
          </w:tcPr>
          <w:p w:rsidR="00000000" w:rsidDel="00000000" w:rsidP="00000000" w:rsidRDefault="00000000" w:rsidRPr="00000000" w14:paraId="0000002A">
            <w:pPr>
              <w:spacing w:after="0"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MN20</w:t>
            </w:r>
          </w:p>
        </w:tc>
        <w:tc>
          <w:tcPr>
            <w:shd w:fill="auto" w:val="clear"/>
          </w:tcPr>
          <w:p w:rsidR="00000000" w:rsidDel="00000000" w:rsidP="00000000" w:rsidRDefault="00000000" w:rsidRPr="00000000" w14:paraId="0000002B">
            <w:pPr>
              <w:spacing w:after="0"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1997-1998</w:t>
            </w:r>
          </w:p>
        </w:tc>
      </w:tr>
      <w:tr>
        <w:trPr>
          <w:trHeight w:val="320" w:hRule="atLeast"/>
        </w:trPr>
        <w:tc>
          <w:tcPr/>
          <w:p w:rsidR="00000000" w:rsidDel="00000000" w:rsidP="00000000" w:rsidRDefault="00000000" w:rsidRPr="00000000" w14:paraId="0000002C">
            <w:pPr>
              <w:spacing w:after="0"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MN30</w:t>
            </w:r>
          </w:p>
        </w:tc>
        <w:tc>
          <w:tcPr/>
          <w:p w:rsidR="00000000" w:rsidDel="00000000" w:rsidP="00000000" w:rsidRDefault="00000000" w:rsidRPr="00000000" w14:paraId="0000002D">
            <w:pPr>
              <w:spacing w:after="0"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1979-1996</w:t>
            </w:r>
          </w:p>
        </w:tc>
      </w:tr>
      <w:tr>
        <w:trPr>
          <w:trHeight w:val="300" w:hRule="atLeast"/>
        </w:trPr>
        <w:tc>
          <w:tcPr>
            <w:tcBorders>
              <w:bottom w:color="000000" w:space="0" w:sz="4" w:val="single"/>
            </w:tcBorders>
          </w:tcPr>
          <w:p w:rsidR="00000000" w:rsidDel="00000000" w:rsidP="00000000" w:rsidRDefault="00000000" w:rsidRPr="00000000" w14:paraId="0000002E">
            <w:pPr>
              <w:spacing w:after="0"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MN40</w:t>
            </w:r>
          </w:p>
        </w:tc>
        <w:tc>
          <w:tcPr/>
          <w:p w:rsidR="00000000" w:rsidDel="00000000" w:rsidP="00000000" w:rsidRDefault="00000000" w:rsidRPr="00000000" w14:paraId="0000002F">
            <w:pPr>
              <w:spacing w:after="0"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1969-1978</w:t>
            </w:r>
          </w:p>
        </w:tc>
      </w:tr>
      <w:tr>
        <w:trPr>
          <w:trHeight w:val="320" w:hRule="atLeast"/>
        </w:trPr>
        <w:tc>
          <w:tcPr>
            <w:tcBorders>
              <w:top w:color="000000" w:space="0" w:sz="4" w:val="single"/>
              <w:bottom w:color="000000" w:space="0" w:sz="4" w:val="single"/>
            </w:tcBorders>
          </w:tcPr>
          <w:p w:rsidR="00000000" w:rsidDel="00000000" w:rsidP="00000000" w:rsidRDefault="00000000" w:rsidRPr="00000000" w14:paraId="00000030">
            <w:pPr>
              <w:spacing w:after="0"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MN50</w:t>
            </w:r>
          </w:p>
        </w:tc>
        <w:tc>
          <w:tcPr/>
          <w:p w:rsidR="00000000" w:rsidDel="00000000" w:rsidP="00000000" w:rsidRDefault="00000000" w:rsidRPr="00000000" w14:paraId="00000031">
            <w:pPr>
              <w:spacing w:after="0"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1959- 1968</w:t>
            </w:r>
          </w:p>
        </w:tc>
      </w:tr>
      <w:tr>
        <w:trPr>
          <w:trHeight w:val="320" w:hRule="atLeast"/>
        </w:trPr>
        <w:tc>
          <w:tcPr>
            <w:tcBorders>
              <w:top w:color="000000" w:space="0" w:sz="4" w:val="single"/>
              <w:bottom w:color="000000" w:space="0" w:sz="4" w:val="single"/>
            </w:tcBorders>
          </w:tcPr>
          <w:p w:rsidR="00000000" w:rsidDel="00000000" w:rsidP="00000000" w:rsidRDefault="00000000" w:rsidRPr="00000000" w14:paraId="00000032">
            <w:pPr>
              <w:spacing w:after="0"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MN 60</w:t>
            </w:r>
          </w:p>
        </w:tc>
        <w:tc>
          <w:tcPr/>
          <w:p w:rsidR="00000000" w:rsidDel="00000000" w:rsidP="00000000" w:rsidRDefault="00000000" w:rsidRPr="00000000" w14:paraId="00000033">
            <w:pPr>
              <w:spacing w:after="0"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1949-1958</w:t>
            </w:r>
          </w:p>
        </w:tc>
      </w:tr>
      <w:tr>
        <w:trPr>
          <w:trHeight w:val="280" w:hRule="atLeast"/>
        </w:trPr>
        <w:tc>
          <w:tcPr>
            <w:tcBorders>
              <w:top w:color="000000" w:space="0" w:sz="4" w:val="single"/>
              <w:bottom w:color="000000" w:space="0" w:sz="4" w:val="single"/>
            </w:tcBorders>
          </w:tcPr>
          <w:p w:rsidR="00000000" w:rsidDel="00000000" w:rsidP="00000000" w:rsidRDefault="00000000" w:rsidRPr="00000000" w14:paraId="00000034">
            <w:pPr>
              <w:spacing w:after="0"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MN 70+</w:t>
            </w:r>
          </w:p>
        </w:tc>
        <w:tc>
          <w:tcPr/>
          <w:p w:rsidR="00000000" w:rsidDel="00000000" w:rsidP="00000000" w:rsidRDefault="00000000" w:rsidRPr="00000000" w14:paraId="00000035">
            <w:pPr>
              <w:spacing w:after="0"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….-1948</w:t>
            </w:r>
          </w:p>
        </w:tc>
      </w:tr>
    </w:tbl>
    <w:p w:rsidR="00000000" w:rsidDel="00000000" w:rsidP="00000000" w:rsidRDefault="00000000" w:rsidRPr="00000000" w14:paraId="00000036">
      <w:pPr>
        <w:shd w:fill="ffffff" w:val="clear"/>
        <w:spacing w:after="150" w:line="240" w:lineRule="auto"/>
        <w:contextualSpacing w:val="0"/>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37">
      <w:pPr>
        <w:shd w:fill="ffffff" w:val="clear"/>
        <w:spacing w:after="150" w:line="240" w:lineRule="auto"/>
        <w:contextualSpacing w:val="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6. Дистанции </w:t>
      </w:r>
      <w:r w:rsidDel="00000000" w:rsidR="00000000" w:rsidRPr="00000000">
        <w:rPr>
          <w:rFonts w:ascii="Times New Roman" w:cs="Times New Roman" w:eastAsia="Times New Roman" w:hAnsi="Times New Roman"/>
          <w:b w:val="1"/>
          <w:sz w:val="28"/>
          <w:szCs w:val="28"/>
          <w:rtl w:val="0"/>
        </w:rPr>
        <w:t xml:space="preserve">/ Distantsid</w:t>
      </w:r>
      <w:r w:rsidDel="00000000" w:rsidR="00000000" w:rsidRPr="00000000">
        <w:rPr>
          <w:rtl w:val="0"/>
        </w:rPr>
      </w:r>
    </w:p>
    <w:p w:rsidR="00000000" w:rsidDel="00000000" w:rsidP="00000000" w:rsidRDefault="00000000" w:rsidRPr="00000000" w14:paraId="00000038">
      <w:pPr>
        <w:shd w:fill="ffffff" w:val="clear"/>
        <w:spacing w:after="150" w:line="240" w:lineRule="auto"/>
        <w:contextualSpacing w:val="0"/>
        <w:rPr>
          <w:rFonts w:ascii="Times New Roman" w:cs="Times New Roman" w:eastAsia="Times New Roman" w:hAnsi="Times New Roman"/>
          <w:b w:val="1"/>
          <w:color w:val="000000"/>
          <w:sz w:val="28"/>
          <w:szCs w:val="28"/>
        </w:rPr>
      </w:pPr>
      <w:r w:rsidDel="00000000" w:rsidR="00000000" w:rsidRPr="00000000">
        <w:rPr>
          <w:rtl w:val="0"/>
        </w:rPr>
      </w:r>
    </w:p>
    <w:tbl>
      <w:tblPr>
        <w:tblStyle w:val="Table2"/>
        <w:tblW w:w="955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32"/>
        <w:gridCol w:w="2394"/>
        <w:gridCol w:w="3220"/>
        <w:gridCol w:w="14"/>
        <w:gridCol w:w="1893"/>
        <w:tblGridChange w:id="0">
          <w:tblGrid>
            <w:gridCol w:w="2032"/>
            <w:gridCol w:w="2394"/>
            <w:gridCol w:w="3220"/>
            <w:gridCol w:w="14"/>
            <w:gridCol w:w="1893"/>
          </w:tblGrid>
        </w:tblGridChange>
      </w:tblGrid>
      <w:tr>
        <w:trPr>
          <w:trHeight w:val="500" w:hRule="atLeast"/>
        </w:trPr>
        <w:tc>
          <w:tcPr>
            <w:shd w:fill="92d050" w:val="clear"/>
          </w:tcPr>
          <w:p w:rsidR="00000000" w:rsidDel="00000000" w:rsidP="00000000" w:rsidRDefault="00000000" w:rsidRPr="00000000" w14:paraId="00000039">
            <w:pPr>
              <w:spacing w:after="0" w:line="24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DISTANTS</w:t>
            </w:r>
          </w:p>
        </w:tc>
        <w:tc>
          <w:tcPr>
            <w:shd w:fill="92d050" w:val="clear"/>
          </w:tcPr>
          <w:p w:rsidR="00000000" w:rsidDel="00000000" w:rsidP="00000000" w:rsidRDefault="00000000" w:rsidRPr="00000000" w14:paraId="0000003A">
            <w:pPr>
              <w:spacing w:after="0" w:line="24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VANUSEGRUPID</w:t>
            </w:r>
          </w:p>
        </w:tc>
        <w:tc>
          <w:tcPr>
            <w:gridSpan w:val="2"/>
            <w:shd w:fill="92d050" w:val="clear"/>
          </w:tcPr>
          <w:p w:rsidR="00000000" w:rsidDel="00000000" w:rsidP="00000000" w:rsidRDefault="00000000" w:rsidRPr="00000000" w14:paraId="0000003B">
            <w:pPr>
              <w:spacing w:after="0" w:line="24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EELREGISTREERIMINE</w:t>
            </w:r>
          </w:p>
        </w:tc>
        <w:tc>
          <w:tcPr>
            <w:shd w:fill="92d050" w:val="clear"/>
          </w:tcPr>
          <w:p w:rsidR="00000000" w:rsidDel="00000000" w:rsidP="00000000" w:rsidRDefault="00000000" w:rsidRPr="00000000" w14:paraId="0000003D">
            <w:pPr>
              <w:spacing w:after="0" w:line="24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KOHA PEAL</w:t>
            </w:r>
          </w:p>
        </w:tc>
      </w:tr>
      <w:tr>
        <w:trPr>
          <w:trHeight w:val="500" w:hRule="atLeast"/>
        </w:trPr>
        <w:tc>
          <w:tcPr>
            <w:shd w:fill="auto" w:val="clear"/>
          </w:tcPr>
          <w:p w:rsidR="00000000" w:rsidDel="00000000" w:rsidP="00000000" w:rsidRDefault="00000000" w:rsidRPr="00000000" w14:paraId="0000003E">
            <w:pPr>
              <w:spacing w:after="0"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300m</w:t>
            </w:r>
          </w:p>
        </w:tc>
        <w:tc>
          <w:tcPr>
            <w:shd w:fill="auto" w:val="clear"/>
          </w:tcPr>
          <w:p w:rsidR="00000000" w:rsidDel="00000000" w:rsidP="00000000" w:rsidRDefault="00000000" w:rsidRPr="00000000" w14:paraId="0000003F">
            <w:pPr>
              <w:spacing w:after="0" w:line="24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Tillud</w:t>
            </w:r>
          </w:p>
        </w:tc>
        <w:tc>
          <w:tcPr>
            <w:gridSpan w:val="2"/>
            <w:shd w:fill="auto" w:val="clear"/>
          </w:tcPr>
          <w:p w:rsidR="00000000" w:rsidDel="00000000" w:rsidP="00000000" w:rsidRDefault="00000000" w:rsidRPr="00000000" w14:paraId="00000040">
            <w:pPr>
              <w:spacing w:after="0" w:line="24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tasuta</w:t>
            </w:r>
          </w:p>
        </w:tc>
        <w:tc>
          <w:tcPr>
            <w:shd w:fill="auto" w:val="clear"/>
          </w:tcPr>
          <w:p w:rsidR="00000000" w:rsidDel="00000000" w:rsidP="00000000" w:rsidRDefault="00000000" w:rsidRPr="00000000" w14:paraId="00000042">
            <w:pPr>
              <w:spacing w:after="0" w:line="24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tasuta</w:t>
            </w:r>
          </w:p>
        </w:tc>
      </w:tr>
      <w:tr>
        <w:trPr>
          <w:trHeight w:val="500" w:hRule="atLeast"/>
        </w:trPr>
        <w:tc>
          <w:tcPr>
            <w:shd w:fill="auto" w:val="clear"/>
          </w:tcPr>
          <w:p w:rsidR="00000000" w:rsidDel="00000000" w:rsidP="00000000" w:rsidRDefault="00000000" w:rsidRPr="00000000" w14:paraId="00000043">
            <w:pPr>
              <w:spacing w:after="0"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1km Lühidistants</w:t>
            </w:r>
          </w:p>
        </w:tc>
        <w:tc>
          <w:tcPr>
            <w:shd w:fill="auto" w:val="clear"/>
          </w:tcPr>
          <w:p w:rsidR="00000000" w:rsidDel="00000000" w:rsidP="00000000" w:rsidRDefault="00000000" w:rsidRPr="00000000" w14:paraId="00000044">
            <w:pPr>
              <w:spacing w:after="0" w:line="24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MN10; MN12; MN14; </w:t>
            </w:r>
          </w:p>
        </w:tc>
        <w:tc>
          <w:tcPr>
            <w:gridSpan w:val="2"/>
            <w:shd w:fill="auto" w:val="clear"/>
          </w:tcPr>
          <w:p w:rsidR="00000000" w:rsidDel="00000000" w:rsidP="00000000" w:rsidRDefault="00000000" w:rsidRPr="00000000" w14:paraId="00000045">
            <w:pPr>
              <w:spacing w:after="0" w:line="24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tasuta</w:t>
            </w:r>
          </w:p>
        </w:tc>
        <w:tc>
          <w:tcPr>
            <w:shd w:fill="auto" w:val="clear"/>
          </w:tcPr>
          <w:p w:rsidR="00000000" w:rsidDel="00000000" w:rsidP="00000000" w:rsidRDefault="00000000" w:rsidRPr="00000000" w14:paraId="00000047">
            <w:pPr>
              <w:spacing w:after="0" w:line="24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tasuta</w:t>
            </w:r>
          </w:p>
        </w:tc>
      </w:tr>
      <w:tr>
        <w:trPr>
          <w:trHeight w:val="500" w:hRule="atLeast"/>
        </w:trPr>
        <w:tc>
          <w:tcPr>
            <w:shd w:fill="auto" w:val="clear"/>
          </w:tcPr>
          <w:p w:rsidR="00000000" w:rsidDel="00000000" w:rsidP="00000000" w:rsidRDefault="00000000" w:rsidRPr="00000000" w14:paraId="00000048">
            <w:pPr>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Põhidistants</w:t>
            </w:r>
          </w:p>
        </w:tc>
        <w:tc>
          <w:tcPr>
            <w:shd w:fill="auto" w:val="clear"/>
          </w:tcPr>
          <w:p w:rsidR="00000000" w:rsidDel="00000000" w:rsidP="00000000" w:rsidRDefault="00000000" w:rsidRPr="00000000" w14:paraId="00000049">
            <w:pPr>
              <w:spacing w:after="0" w:line="24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MN16 – MN70+</w:t>
            </w:r>
          </w:p>
        </w:tc>
        <w:tc>
          <w:tcPr>
            <w:gridSpan w:val="2"/>
            <w:shd w:fill="auto" w:val="clear"/>
          </w:tcPr>
          <w:p w:rsidR="00000000" w:rsidDel="00000000" w:rsidP="00000000" w:rsidRDefault="00000000" w:rsidRPr="00000000" w14:paraId="0000004A">
            <w:pPr>
              <w:spacing w:after="0" w:line="24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w:t>
            </w:r>
          </w:p>
        </w:tc>
        <w:tc>
          <w:tcPr>
            <w:shd w:fill="auto" w:val="clear"/>
          </w:tcPr>
          <w:p w:rsidR="00000000" w:rsidDel="00000000" w:rsidP="00000000" w:rsidRDefault="00000000" w:rsidRPr="00000000" w14:paraId="0000004C">
            <w:pPr>
              <w:spacing w:after="0" w:line="24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w:t>
            </w:r>
          </w:p>
        </w:tc>
      </w:tr>
    </w:tbl>
    <w:p w:rsidR="00000000" w:rsidDel="00000000" w:rsidP="00000000" w:rsidRDefault="00000000" w:rsidRPr="00000000" w14:paraId="0000004D">
      <w:pPr>
        <w:spacing w:after="120" w:before="480" w:line="240" w:lineRule="auto"/>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rtl w:val="0"/>
        </w:rPr>
        <w:t xml:space="preserve">9. </w:t>
      </w:r>
      <w:r w:rsidDel="00000000" w:rsidR="00000000" w:rsidRPr="00000000">
        <w:rPr>
          <w:rFonts w:ascii="Times New Roman" w:cs="Times New Roman" w:eastAsia="Times New Roman" w:hAnsi="Times New Roman"/>
          <w:b w:val="1"/>
          <w:sz w:val="28"/>
          <w:szCs w:val="28"/>
          <w:rtl w:val="0"/>
        </w:rPr>
        <w:t xml:space="preserve">Ajavõtt / Замер времени</w:t>
      </w:r>
    </w:p>
    <w:p w:rsidR="00000000" w:rsidDel="00000000" w:rsidP="00000000" w:rsidRDefault="00000000" w:rsidRPr="00000000" w14:paraId="0000004E">
      <w:pPr>
        <w:spacing w:after="0" w:line="240"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Võistlustel on elektrooniline ajavõtt – aega võetakse kiibiga, mis on kinnitatud rinnanumbri tagaküljele. Kiipi ei tohi eemaldada ja numbri voltimine on keelatud. Number tuleb kinnitada rinnale ja number peab olema nähtav kogu võistluse jooksul, stardist kuni finišijoone ületamiseni.</w:t>
      </w:r>
      <w:r w:rsidDel="00000000" w:rsidR="00000000" w:rsidRPr="00000000">
        <w:rPr>
          <w:rtl w:val="0"/>
        </w:rPr>
      </w:r>
    </w:p>
    <w:p w:rsidR="00000000" w:rsidDel="00000000" w:rsidP="00000000" w:rsidRDefault="00000000" w:rsidRPr="00000000" w14:paraId="0000004F">
      <w:pPr>
        <w:spacing w:after="120" w:before="480" w:line="240" w:lineRule="auto"/>
        <w:contextualSpacing w:val="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sz w:val="28"/>
          <w:szCs w:val="28"/>
          <w:rtl w:val="0"/>
        </w:rPr>
        <w:t xml:space="preserve">На соревнованиях используется электронный замер времени – время участника фиксируется электронным чипом, который прикреплен на заднюю поверхность номера участника. Чип нельзя отрывать, а так же запрещено складывать номер. Номер участника нужно закрепить на груди и он должен быть виден во время всего соревнования со старта до пересечения финишной линии.</w:t>
      </w:r>
      <w:r w:rsidDel="00000000" w:rsidR="00000000" w:rsidRPr="00000000">
        <w:rPr>
          <w:rtl w:val="0"/>
        </w:rPr>
      </w:r>
    </w:p>
    <w:p w:rsidR="00000000" w:rsidDel="00000000" w:rsidP="00000000" w:rsidRDefault="00000000" w:rsidRPr="00000000" w14:paraId="00000050">
      <w:pPr>
        <w:spacing w:after="120" w:before="480" w:line="240"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10. Autasustamine / </w:t>
      </w:r>
      <w:r w:rsidDel="00000000" w:rsidR="00000000" w:rsidRPr="00000000">
        <w:rPr>
          <w:rFonts w:ascii="Times New Roman" w:cs="Times New Roman" w:eastAsia="Times New Roman" w:hAnsi="Times New Roman"/>
          <w:b w:val="1"/>
          <w:color w:val="000000"/>
          <w:sz w:val="28"/>
          <w:szCs w:val="28"/>
          <w:rtl w:val="0"/>
        </w:rPr>
        <w:t xml:space="preserve">Награждение</w:t>
      </w:r>
      <w:r w:rsidDel="00000000" w:rsidR="00000000" w:rsidRPr="00000000">
        <w:rPr>
          <w:rtl w:val="0"/>
        </w:rPr>
      </w:r>
    </w:p>
    <w:p w:rsidR="00000000" w:rsidDel="00000000" w:rsidP="00000000" w:rsidRDefault="00000000" w:rsidRPr="00000000" w14:paraId="0000005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Esimene koht igas meeste ja naiste vanusegrupis autasustatakse medalitega.</w:t>
      </w:r>
    </w:p>
    <w:p w:rsidR="00000000" w:rsidDel="00000000" w:rsidP="00000000" w:rsidRDefault="00000000" w:rsidRPr="00000000" w14:paraId="0000005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parimat meest ja naist absoluutarvestuses autasustatakse meenetega.</w:t>
      </w:r>
    </w:p>
    <w:p w:rsidR="00000000" w:rsidDel="00000000" w:rsidP="00000000" w:rsidRDefault="00000000" w:rsidRPr="00000000" w14:paraId="00000053">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1"/>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основном забеге 3-ое лучших мужчин и женщин награждаются специальными призами и медалями.</w:t>
      </w:r>
    </w:p>
    <w:p w:rsidR="00000000" w:rsidDel="00000000" w:rsidP="00000000" w:rsidRDefault="00000000" w:rsidRPr="00000000" w14:paraId="00000054">
      <w:pPr>
        <w:numPr>
          <w:ilvl w:val="0"/>
          <w:numId w:val="3"/>
        </w:numPr>
        <w:shd w:fill="ffffff" w:val="clear"/>
        <w:spacing w:after="280" w:before="0" w:line="240" w:lineRule="auto"/>
        <w:ind w:left="720" w:hanging="360"/>
        <w:contextualSpacing w:val="0"/>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каждой возрастной группе 1-ое место награждается медалью.</w:t>
      </w:r>
    </w:p>
    <w:p w:rsidR="00000000" w:rsidDel="00000000" w:rsidP="00000000" w:rsidRDefault="00000000" w:rsidRPr="00000000" w14:paraId="00000055">
      <w:pPr>
        <w:shd w:fill="ffffff" w:val="clear"/>
        <w:spacing w:after="150" w:line="240" w:lineRule="auto"/>
        <w:contextualSpacing w:val="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11.</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Vastutus ja tervis /</w:t>
      </w:r>
      <w:r w:rsidDel="00000000" w:rsidR="00000000" w:rsidRPr="00000000">
        <w:rPr>
          <w:rFonts w:ascii="Times New Roman" w:cs="Times New Roman" w:eastAsia="Times New Roman" w:hAnsi="Times New Roman"/>
          <w:b w:val="1"/>
          <w:color w:val="000000"/>
          <w:sz w:val="28"/>
          <w:szCs w:val="28"/>
          <w:rtl w:val="0"/>
        </w:rPr>
        <w:t xml:space="preserve"> Ответственность за здоровье</w:t>
      </w:r>
      <w:r w:rsidDel="00000000" w:rsidR="00000000" w:rsidRPr="00000000">
        <w:rPr>
          <w:rtl w:val="0"/>
        </w:rPr>
      </w:r>
    </w:p>
    <w:p w:rsidR="00000000" w:rsidDel="00000000" w:rsidP="00000000" w:rsidRDefault="00000000" w:rsidRPr="00000000" w14:paraId="00000056">
      <w:pPr>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Iga osaleja vastutab ise oma tervisliku seisundi, treenituse ja inventari eest. Korraldajad soovitavad valida endale jõukohane jooksutempo ja mitte üle pingutada. </w:t>
      </w:r>
    </w:p>
    <w:p w:rsidR="00000000" w:rsidDel="00000000" w:rsidP="00000000" w:rsidRDefault="00000000" w:rsidRPr="00000000" w14:paraId="00000057">
      <w:pPr>
        <w:shd w:fill="ffffff" w:val="clear"/>
        <w:spacing w:after="150" w:line="240" w:lineRule="auto"/>
        <w:contextualSpacing w:val="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Каждый участник сам отвечает за состояние своего здоровья и за свои личные вещи. Организаторы советуют выбирать по силам и подготовке темп и не перенапрягаться.</w:t>
      </w:r>
    </w:p>
    <w:p w:rsidR="00000000" w:rsidDel="00000000" w:rsidP="00000000" w:rsidRDefault="00000000" w:rsidRPr="00000000" w14:paraId="00000058">
      <w:pPr>
        <w:shd w:fill="ffffff" w:val="clear"/>
        <w:spacing w:after="150" w:line="240" w:lineRule="auto"/>
        <w:contextualSpacing w:val="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12. Korraldajad / Организаторы</w:t>
      </w:r>
      <w:r w:rsidDel="00000000" w:rsidR="00000000" w:rsidRPr="00000000">
        <w:rPr>
          <w:rtl w:val="0"/>
        </w:rPr>
      </w:r>
    </w:p>
    <w:p w:rsidR="00000000" w:rsidDel="00000000" w:rsidP="00000000" w:rsidRDefault="00000000" w:rsidRPr="00000000" w14:paraId="00000059">
      <w:pPr>
        <w:shd w:fill="ffffff" w:val="clear"/>
        <w:spacing w:after="150"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Narva-Jõesuu </w:t>
      </w:r>
      <w:r w:rsidDel="00000000" w:rsidR="00000000" w:rsidRPr="00000000">
        <w:rPr>
          <w:rFonts w:ascii="Times New Roman" w:cs="Times New Roman" w:eastAsia="Times New Roman" w:hAnsi="Times New Roman"/>
          <w:sz w:val="28"/>
          <w:szCs w:val="28"/>
          <w:rtl w:val="0"/>
        </w:rPr>
        <w:t xml:space="preserve">Huvikeskus</w:t>
      </w:r>
      <w:r w:rsidDel="00000000" w:rsidR="00000000" w:rsidRPr="00000000">
        <w:rPr>
          <w:rFonts w:ascii="Times New Roman" w:cs="Times New Roman" w:eastAsia="Times New Roman" w:hAnsi="Times New Roman"/>
          <w:color w:val="000000"/>
          <w:sz w:val="28"/>
          <w:szCs w:val="28"/>
          <w:rtl w:val="0"/>
        </w:rPr>
        <w:t xml:space="preserve">, Motus spordiklubi, Spordiklubi Äkke, Narva-Jõesuu Noortetuba.</w:t>
      </w:r>
      <w:r w:rsidDel="00000000" w:rsidR="00000000" w:rsidRPr="00000000">
        <w:rPr>
          <w:rtl w:val="0"/>
        </w:rPr>
      </w:r>
    </w:p>
    <w:p w:rsidR="00000000" w:rsidDel="00000000" w:rsidP="00000000" w:rsidRDefault="00000000" w:rsidRPr="00000000" w14:paraId="0000005A">
      <w:pPr>
        <w:spacing w:after="0" w:before="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Peakorraldaja - Narva-Jõesuu Huvikeskus</w:t>
      </w:r>
    </w:p>
    <w:p w:rsidR="00000000" w:rsidDel="00000000" w:rsidP="00000000" w:rsidRDefault="00000000" w:rsidRPr="00000000" w14:paraId="0000005B">
      <w:pPr>
        <w:spacing w:after="0" w:before="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Peasekretär - Natalja Mjatšina; </w:t>
      </w:r>
      <w:hyperlink r:id="rId8">
        <w:r w:rsidDel="00000000" w:rsidR="00000000" w:rsidRPr="00000000">
          <w:rPr>
            <w:rFonts w:ascii="Times New Roman" w:cs="Times New Roman" w:eastAsia="Times New Roman" w:hAnsi="Times New Roman"/>
            <w:color w:val="0000ff"/>
            <w:sz w:val="28"/>
            <w:szCs w:val="28"/>
            <w:u w:val="single"/>
            <w:rtl w:val="0"/>
          </w:rPr>
          <w:t xml:space="preserve">info@motus.ee</w:t>
        </w:r>
      </w:hyperlink>
      <w:r w:rsidDel="00000000" w:rsidR="00000000" w:rsidRPr="00000000">
        <w:rPr>
          <w:rFonts w:ascii="Times New Roman" w:cs="Times New Roman" w:eastAsia="Times New Roman" w:hAnsi="Times New Roman"/>
          <w:sz w:val="28"/>
          <w:szCs w:val="28"/>
          <w:rtl w:val="0"/>
        </w:rPr>
        <w:t xml:space="preserve"> / 5548673</w:t>
      </w:r>
    </w:p>
    <w:p w:rsidR="00000000" w:rsidDel="00000000" w:rsidP="00000000" w:rsidRDefault="00000000" w:rsidRPr="00000000" w14:paraId="0000005C">
      <w:pPr>
        <w:spacing w:after="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Korraldaja – Bogdan Karu; </w:t>
      </w:r>
      <w:hyperlink r:id="rId9">
        <w:r w:rsidDel="00000000" w:rsidR="00000000" w:rsidRPr="00000000">
          <w:rPr>
            <w:rFonts w:ascii="Times New Roman" w:cs="Times New Roman" w:eastAsia="Times New Roman" w:hAnsi="Times New Roman"/>
            <w:color w:val="1155cc"/>
            <w:sz w:val="28"/>
            <w:szCs w:val="28"/>
            <w:u w:val="single"/>
            <w:rtl w:val="0"/>
          </w:rPr>
          <w:t xml:space="preserve">bogkaru@gmail.com</w:t>
        </w:r>
      </w:hyperlink>
      <w:r w:rsidDel="00000000" w:rsidR="00000000" w:rsidRPr="00000000">
        <w:rPr>
          <w:rFonts w:ascii="Times New Roman" w:cs="Times New Roman" w:eastAsia="Times New Roman" w:hAnsi="Times New Roman"/>
          <w:sz w:val="28"/>
          <w:szCs w:val="28"/>
          <w:rtl w:val="0"/>
        </w:rPr>
        <w:t xml:space="preserve"> / 59002299</w:t>
      </w:r>
    </w:p>
    <w:p w:rsidR="00000000" w:rsidDel="00000000" w:rsidP="00000000" w:rsidRDefault="00000000" w:rsidRPr="00000000" w14:paraId="0000005D">
      <w:pPr>
        <w:spacing w:after="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Rajameister - Sergei Tarasjuk; </w:t>
      </w:r>
      <w:hyperlink r:id="rId10">
        <w:r w:rsidDel="00000000" w:rsidR="00000000" w:rsidRPr="00000000">
          <w:rPr>
            <w:rFonts w:ascii="Times New Roman" w:cs="Times New Roman" w:eastAsia="Times New Roman" w:hAnsi="Times New Roman"/>
            <w:color w:val="0000ff"/>
            <w:sz w:val="28"/>
            <w:szCs w:val="28"/>
            <w:u w:val="single"/>
            <w:rtl w:val="0"/>
          </w:rPr>
          <w:t xml:space="preserve">sergei.tarasjuk@gmail.com</w:t>
        </w:r>
      </w:hyperlink>
      <w:r w:rsidDel="00000000" w:rsidR="00000000" w:rsidRPr="00000000">
        <w:rPr>
          <w:rtl w:val="0"/>
        </w:rPr>
        <w:t xml:space="preserve"> </w:t>
      </w:r>
      <w:r w:rsidDel="00000000" w:rsidR="00000000" w:rsidRPr="00000000">
        <w:rPr>
          <w:rFonts w:ascii="Times New Roman" w:cs="Times New Roman" w:eastAsia="Times New Roman" w:hAnsi="Times New Roman"/>
          <w:sz w:val="28"/>
          <w:szCs w:val="28"/>
          <w:rtl w:val="0"/>
        </w:rPr>
        <w:t xml:space="preserve">/ 56484020</w:t>
      </w:r>
    </w:p>
    <w:p w:rsidR="00000000" w:rsidDel="00000000" w:rsidP="00000000" w:rsidRDefault="00000000" w:rsidRPr="00000000" w14:paraId="0000005E">
      <w:pPr>
        <w:spacing w:after="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F">
      <w:pPr>
        <w:shd w:fill="ffffff" w:val="clear"/>
        <w:spacing w:after="150" w:line="240"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13. INFO</w:t>
      </w:r>
    </w:p>
    <w:p w:rsidR="00000000" w:rsidDel="00000000" w:rsidP="00000000" w:rsidRDefault="00000000" w:rsidRPr="00000000" w14:paraId="00000060">
      <w:pPr>
        <w:contextualSpacing w:val="0"/>
        <w:rPr>
          <w:rFonts w:ascii="Arial" w:cs="Arial" w:eastAsia="Arial" w:hAnsi="Arial"/>
        </w:rPr>
      </w:pPr>
      <w:hyperlink r:id="rId11">
        <w:r w:rsidDel="00000000" w:rsidR="00000000" w:rsidRPr="00000000">
          <w:rPr>
            <w:rFonts w:ascii="Arial" w:cs="Arial" w:eastAsia="Arial" w:hAnsi="Arial"/>
            <w:color w:val="0000ff"/>
            <w:u w:val="single"/>
            <w:rtl w:val="0"/>
          </w:rPr>
          <w:t xml:space="preserve">www.motus.ee</w:t>
        </w:r>
      </w:hyperlink>
      <w:r w:rsidDel="00000000" w:rsidR="00000000" w:rsidRPr="00000000">
        <w:rPr>
          <w:rFonts w:ascii="Arial" w:cs="Arial" w:eastAsia="Arial" w:hAnsi="Arial"/>
          <w:rtl w:val="0"/>
        </w:rPr>
        <w:t xml:space="preserve"> </w:t>
      </w:r>
    </w:p>
    <w:p w:rsidR="00000000" w:rsidDel="00000000" w:rsidP="00000000" w:rsidRDefault="00000000" w:rsidRPr="00000000" w14:paraId="00000061">
      <w:pPr>
        <w:contextualSpacing w:val="0"/>
        <w:rPr>
          <w:rFonts w:ascii="Arial" w:cs="Arial" w:eastAsia="Arial" w:hAnsi="Arial"/>
        </w:rPr>
      </w:pPr>
      <w:hyperlink r:id="rId12">
        <w:r w:rsidDel="00000000" w:rsidR="00000000" w:rsidRPr="00000000">
          <w:rPr>
            <w:rFonts w:ascii="Arial" w:cs="Arial" w:eastAsia="Arial" w:hAnsi="Arial"/>
            <w:color w:val="0000ff"/>
            <w:u w:val="single"/>
            <w:rtl w:val="0"/>
          </w:rPr>
          <w:t xml:space="preserve">www.narva-joesuu.ee</w:t>
        </w:r>
      </w:hyperlink>
      <w:r w:rsidDel="00000000" w:rsidR="00000000" w:rsidRPr="00000000">
        <w:rPr>
          <w:rtl w:val="0"/>
        </w:rPr>
      </w:r>
    </w:p>
    <w:p w:rsidR="00000000" w:rsidDel="00000000" w:rsidP="00000000" w:rsidRDefault="00000000" w:rsidRPr="00000000" w14:paraId="00000062">
      <w:pPr>
        <w:contextualSpacing w:val="0"/>
        <w:rPr>
          <w:rFonts w:ascii="Arial" w:cs="Arial" w:eastAsia="Arial" w:hAnsi="Arial"/>
        </w:rPr>
      </w:pPr>
      <w:hyperlink r:id="rId13">
        <w:r w:rsidDel="00000000" w:rsidR="00000000" w:rsidRPr="00000000">
          <w:rPr>
            <w:rFonts w:ascii="Arial" w:cs="Arial" w:eastAsia="Arial" w:hAnsi="Arial"/>
            <w:color w:val="0000ff"/>
            <w:u w:val="single"/>
            <w:rtl w:val="0"/>
          </w:rPr>
          <w:t xml:space="preserve">www.akkesport.net</w:t>
        </w:r>
      </w:hyperlink>
      <w:r w:rsidDel="00000000" w:rsidR="00000000" w:rsidRPr="00000000">
        <w:rPr>
          <w:rtl w:val="0"/>
        </w:rPr>
      </w:r>
    </w:p>
    <w:p w:rsidR="00000000" w:rsidDel="00000000" w:rsidP="00000000" w:rsidRDefault="00000000" w:rsidRPr="00000000" w14:paraId="00000063">
      <w:pPr>
        <w:shd w:fill="ffffff" w:val="clear"/>
        <w:spacing w:after="150" w:line="240" w:lineRule="auto"/>
        <w:contextualSpacing w:val="0"/>
        <w:rPr>
          <w:rFonts w:ascii="Times New Roman" w:cs="Times New Roman" w:eastAsia="Times New Roman" w:hAnsi="Times New Roman"/>
          <w:sz w:val="28"/>
          <w:szCs w:val="28"/>
        </w:rPr>
      </w:pPr>
      <w:r w:rsidDel="00000000" w:rsidR="00000000" w:rsidRPr="00000000">
        <w:rPr>
          <w:rtl w:val="0"/>
        </w:rPr>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ru-R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motus.ee" TargetMode="External"/><Relationship Id="rId10" Type="http://schemas.openxmlformats.org/officeDocument/2006/relationships/hyperlink" Target="mailto:sergei.tarasjuk@gmail.com" TargetMode="External"/><Relationship Id="rId13" Type="http://schemas.openxmlformats.org/officeDocument/2006/relationships/hyperlink" Target="http://www.akkesport.net" TargetMode="External"/><Relationship Id="rId12" Type="http://schemas.openxmlformats.org/officeDocument/2006/relationships/hyperlink" Target="http://www.narva-joesuu.e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ogkaru@gmail.com" TargetMode="External"/><Relationship Id="rId5" Type="http://schemas.openxmlformats.org/officeDocument/2006/relationships/styles" Target="styles.xml"/><Relationship Id="rId6" Type="http://schemas.openxmlformats.org/officeDocument/2006/relationships/hyperlink" Target="http://www.motus.ee" TargetMode="External"/><Relationship Id="rId7" Type="http://schemas.openxmlformats.org/officeDocument/2006/relationships/hyperlink" Target="http://www.motus.ee" TargetMode="External"/><Relationship Id="rId8" Type="http://schemas.openxmlformats.org/officeDocument/2006/relationships/hyperlink" Target="mailto:info@motus.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